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FD" w:rsidRDefault="00F944F0">
      <w:pPr>
        <w:rPr>
          <w:b/>
        </w:rPr>
      </w:pPr>
      <w:r>
        <w:rPr>
          <w:b/>
        </w:rPr>
        <w:t xml:space="preserve">Příloha k ŠVP č. </w:t>
      </w:r>
      <w:r w:rsidR="002621F0">
        <w:rPr>
          <w:b/>
        </w:rPr>
        <w:t>8</w:t>
      </w:r>
    </w:p>
    <w:p w:rsidR="00A218FD" w:rsidRDefault="00262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ve školním roce 2019/2020</w:t>
      </w:r>
    </w:p>
    <w:p w:rsidR="00A218FD" w:rsidRDefault="00C027D3">
      <w:r>
        <w:t>Název ŠVP: Škola pro život</w:t>
      </w:r>
    </w:p>
    <w:p w:rsidR="00A218FD" w:rsidRDefault="00C027D3">
      <w:r>
        <w:t>Škola: Hořické gymnázium</w:t>
      </w:r>
    </w:p>
    <w:p w:rsidR="00A218FD" w:rsidRDefault="00C027D3">
      <w:r>
        <w:t>Ředitelka školy: Mgr. Šárka Šandová</w:t>
      </w:r>
    </w:p>
    <w:p w:rsidR="00A218FD" w:rsidRDefault="00C027D3">
      <w:r>
        <w:t>P</w:t>
      </w:r>
      <w:r w:rsidR="002621F0">
        <w:t>latnost dokumentu: od 1. 9. 2019</w:t>
      </w:r>
    </w:p>
    <w:p w:rsidR="00A218FD" w:rsidRDefault="00C027D3">
      <w:r>
        <w:t>Příloha k ŠVP byla projednán</w:t>
      </w:r>
      <w:r w:rsidR="00F944F0">
        <w:t>a školskou radou dne:</w:t>
      </w:r>
    </w:p>
    <w:p w:rsidR="00A218FD" w:rsidRDefault="00A218FD"/>
    <w:p w:rsidR="00A218FD" w:rsidRDefault="00A218FD"/>
    <w:p w:rsidR="00A218FD" w:rsidRDefault="00A218FD"/>
    <w:p w:rsidR="00A218FD" w:rsidRDefault="00C027D3">
      <w:r>
        <w:t>V Hořicích ………………………</w:t>
      </w:r>
    </w:p>
    <w:p w:rsidR="00A218FD" w:rsidRDefault="00A218FD"/>
    <w:p w:rsidR="00A218FD" w:rsidRDefault="00A218FD"/>
    <w:p w:rsidR="00A218FD" w:rsidRDefault="00A218FD"/>
    <w:p w:rsidR="00A218FD" w:rsidRDefault="00C027D3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A218FD" w:rsidRDefault="00C027D3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školy</w:t>
      </w:r>
    </w:p>
    <w:p w:rsidR="00A218FD" w:rsidRDefault="00A218FD">
      <w:pPr>
        <w:ind w:firstLine="708"/>
      </w:pPr>
    </w:p>
    <w:p w:rsidR="00A218FD" w:rsidRDefault="00A218FD">
      <w:pPr>
        <w:ind w:firstLine="708"/>
      </w:pPr>
    </w:p>
    <w:p w:rsidR="00A218FD" w:rsidRDefault="00A218FD">
      <w:pPr>
        <w:ind w:firstLine="708"/>
        <w:sectPr w:rsidR="00A218FD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A218FD" w:rsidRDefault="0004788A" w:rsidP="0078475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Úprava učebního plánu</w:t>
      </w:r>
    </w:p>
    <w:p w:rsidR="0004788A" w:rsidRPr="00540A7A" w:rsidRDefault="0004788A" w:rsidP="00654F73">
      <w:pPr>
        <w:pStyle w:val="Bezmezer"/>
        <w:jc w:val="both"/>
      </w:pPr>
      <w:r>
        <w:t xml:space="preserve">Od tohoto školního roku se zavádí nový předmět pro všechny ročníky </w:t>
      </w:r>
      <w:r>
        <w:rPr>
          <w:i/>
        </w:rPr>
        <w:t xml:space="preserve">Osobnostní a sociální výchova </w:t>
      </w:r>
      <w:r>
        <w:t xml:space="preserve">s dotací 1 hodina týdně. V návaznosti na integraci předmětu </w:t>
      </w:r>
      <w:r>
        <w:rPr>
          <w:i/>
        </w:rPr>
        <w:t>Geologie</w:t>
      </w:r>
      <w:r>
        <w:t xml:space="preserve"> do předmětu </w:t>
      </w:r>
      <w:r w:rsidRPr="000C41D2">
        <w:rPr>
          <w:i/>
        </w:rPr>
        <w:t>Zeměpis</w:t>
      </w:r>
      <w:r>
        <w:t xml:space="preserve"> (viz příloha k ŠVP </w:t>
      </w:r>
      <w:proofErr w:type="gramStart"/>
      <w:r>
        <w:t>č.7) dochází</w:t>
      </w:r>
      <w:proofErr w:type="gramEnd"/>
      <w:r>
        <w:t xml:space="preserve"> k úpravě počtu hodin ve třetím ročníku</w:t>
      </w:r>
      <w:r w:rsidR="00540A7A">
        <w:t xml:space="preserve"> v předmětu </w:t>
      </w:r>
      <w:r w:rsidR="00540A7A">
        <w:rPr>
          <w:i/>
        </w:rPr>
        <w:t xml:space="preserve">Biologie </w:t>
      </w:r>
      <w:r w:rsidR="00540A7A">
        <w:t xml:space="preserve">a </w:t>
      </w:r>
      <w:r w:rsidR="00540A7A">
        <w:rPr>
          <w:i/>
        </w:rPr>
        <w:t>Zeměpis</w:t>
      </w:r>
      <w:r w:rsidR="00540A7A">
        <w:t xml:space="preserve"> ze 2 hodin týdně na 2,5 hodiny týdně. Vzhledem k možné maturitě z matematiky a různé úrovni znalostí přicházejících žáků se hodinová dotace předmětu </w:t>
      </w:r>
      <w:r w:rsidR="00540A7A">
        <w:rPr>
          <w:i/>
        </w:rPr>
        <w:t>Matematika</w:t>
      </w:r>
      <w:r w:rsidR="00540A7A">
        <w:t xml:space="preserve"> zvyšuje ze 4 hodin týdně na 5 hodin týdně.</w:t>
      </w:r>
    </w:p>
    <w:p w:rsidR="0004788A" w:rsidRDefault="0004788A" w:rsidP="0078475C">
      <w:pPr>
        <w:jc w:val="both"/>
      </w:pPr>
    </w:p>
    <w:p w:rsidR="00A218FD" w:rsidRDefault="00540A7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Učební plán</w:t>
      </w:r>
      <w:r w:rsidR="006507A0">
        <w:rPr>
          <w:b/>
        </w:rPr>
        <w:t xml:space="preserve"> platný od školního roku 2019/2020</w:t>
      </w:r>
    </w:p>
    <w:p w:rsidR="00540A7A" w:rsidRDefault="00540A7A" w:rsidP="00540A7A">
      <w:pPr>
        <w:pStyle w:val="Odstavecseseznamem"/>
        <w:rPr>
          <w:b/>
        </w:rPr>
      </w:pPr>
    </w:p>
    <w:tbl>
      <w:tblPr>
        <w:tblW w:w="920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585"/>
        <w:gridCol w:w="585"/>
        <w:gridCol w:w="584"/>
        <w:gridCol w:w="595"/>
        <w:gridCol w:w="1190"/>
        <w:gridCol w:w="1138"/>
        <w:gridCol w:w="1138"/>
        <w:gridCol w:w="1310"/>
      </w:tblGrid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pStyle w:val="Odstavecseseznamem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Povinné předměty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1. roč.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2. roč.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3. roč.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4. roč.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Minimální dotace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Celková dotace gymnázia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Celková dotace gymnázia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Disponibilní hodiny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Český jazyk a literatura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Anglický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Další cizí jazyk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Matematika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15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Fyzika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40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Chemie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Biologie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Zeměpis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6,5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Základy společenských věd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Dějepis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Informatika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Umění a kultura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Jazyková komunikace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Konverzace v angličtině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Tělesná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Osobnostní a sociální výchova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19</w:t>
            </w:r>
          </w:p>
        </w:tc>
        <w:tc>
          <w:tcPr>
            <w:tcW w:w="1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3.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4.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5.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6.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7.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rPr>
          <w:cantSplit/>
        </w:trPr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8. volitelný předmět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40A7A" w:rsidRPr="00540A7A" w:rsidRDefault="00540A7A" w:rsidP="00540A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Celková povinná časová dotace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106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540A7A" w:rsidRPr="00540A7A" w:rsidTr="00540A7A"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lang w:eastAsia="cs-CZ"/>
              </w:rPr>
              <w:t>Celková dotace gymnázia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35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34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137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540A7A" w:rsidRPr="00540A7A" w:rsidRDefault="00540A7A" w:rsidP="00540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40A7A">
              <w:rPr>
                <w:rFonts w:ascii="Calibri" w:eastAsia="Times New Roman" w:hAnsi="Calibri" w:cs="Calibri"/>
                <w:b/>
                <w:bCs/>
                <w:lang w:eastAsia="cs-CZ"/>
              </w:rPr>
              <w:t>31</w:t>
            </w:r>
          </w:p>
        </w:tc>
      </w:tr>
    </w:tbl>
    <w:p w:rsidR="00540A7A" w:rsidRDefault="00540A7A" w:rsidP="00540A7A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0A7A" w:rsidRDefault="00540A7A" w:rsidP="00540A7A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0A7A" w:rsidRPr="00540A7A" w:rsidRDefault="00540A7A" w:rsidP="00540A7A">
      <w:pPr>
        <w:spacing w:after="0" w:line="240" w:lineRule="auto"/>
        <w:rPr>
          <w:rFonts w:ascii="Calibri" w:eastAsia="Times New Roman" w:hAnsi="Calibri" w:cs="Calibri"/>
          <w:b/>
          <w:bCs/>
          <w:lang w:eastAsia="cs-CZ"/>
        </w:rPr>
      </w:pPr>
    </w:p>
    <w:p w:rsidR="00540A7A" w:rsidRPr="00FC5BD8" w:rsidRDefault="00540A7A" w:rsidP="00540A7A">
      <w:pPr>
        <w:keepNext/>
        <w:spacing w:after="0" w:line="240" w:lineRule="auto"/>
        <w:outlineLvl w:val="7"/>
        <w:rPr>
          <w:rFonts w:ascii="Calibri" w:eastAsia="Times New Roman" w:hAnsi="Calibri" w:cs="Calibri"/>
          <w:b/>
          <w:bCs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lastRenderedPageBreak/>
        <w:t>Poznámky k učebnímu plánu</w:t>
      </w:r>
    </w:p>
    <w:p w:rsidR="00540A7A" w:rsidRPr="00FC5BD8" w:rsidRDefault="00540A7A" w:rsidP="00540A7A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keepNext/>
        <w:spacing w:after="0" w:line="240" w:lineRule="auto"/>
        <w:jc w:val="both"/>
        <w:outlineLvl w:val="7"/>
        <w:rPr>
          <w:rFonts w:ascii="Calibri" w:eastAsia="Times New Roman" w:hAnsi="Calibri" w:cs="Calibri"/>
          <w:b/>
          <w:bCs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Anglický jazyk</w:t>
      </w:r>
      <w:r w:rsidRPr="00FC5BD8">
        <w:rPr>
          <w:rFonts w:ascii="Calibri" w:eastAsia="Times New Roman" w:hAnsi="Calibri" w:cs="Calibri"/>
          <w:lang w:eastAsia="cs-CZ"/>
        </w:rPr>
        <w:t xml:space="preserve"> je pro žáky povinný a navazuje na obsah výuky RVP ZV, s možností vytváření skupin dle pokročilosti.</w:t>
      </w:r>
    </w:p>
    <w:p w:rsidR="00540A7A" w:rsidRPr="00FC5BD8" w:rsidRDefault="00540A7A" w:rsidP="00540A7A">
      <w:pPr>
        <w:keepNext/>
        <w:spacing w:after="0" w:line="240" w:lineRule="auto"/>
        <w:jc w:val="both"/>
        <w:outlineLvl w:val="7"/>
        <w:rPr>
          <w:rFonts w:ascii="Calibri" w:eastAsia="Times New Roman" w:hAnsi="Calibri" w:cs="Calibri"/>
          <w:b/>
          <w:bCs/>
          <w:lang w:eastAsia="cs-CZ"/>
        </w:rPr>
      </w:pPr>
    </w:p>
    <w:p w:rsidR="00540A7A" w:rsidRPr="00FC5BD8" w:rsidRDefault="00540A7A" w:rsidP="00540A7A">
      <w:pPr>
        <w:keepNext/>
        <w:spacing w:after="0" w:line="240" w:lineRule="auto"/>
        <w:jc w:val="both"/>
        <w:outlineLvl w:val="7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 xml:space="preserve">Další cizí jazyk </w:t>
      </w:r>
      <w:r w:rsidRPr="00FC5BD8">
        <w:rPr>
          <w:rFonts w:ascii="Calibri" w:eastAsia="Times New Roman" w:hAnsi="Calibri" w:cs="Calibri"/>
          <w:lang w:eastAsia="cs-CZ"/>
        </w:rPr>
        <w:t>je možné volit z jazyka německého, ruského a španělského. Výuka je realizována ve skupinách, s možností vytváření skupin dle pokročilosti.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Fyzika</w:t>
      </w:r>
      <w:r w:rsidRPr="00FC5BD8">
        <w:rPr>
          <w:rFonts w:ascii="Calibri" w:eastAsia="Times New Roman" w:hAnsi="Calibri" w:cs="Calibri"/>
          <w:lang w:eastAsia="cs-CZ"/>
        </w:rPr>
        <w:t xml:space="preserve">: Ve třetím ročníku jsou součástí výuky i laboratorní a praktická cvičení s časovou dotací 1 hodina týdně. 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Chemie</w:t>
      </w:r>
      <w:r w:rsidRPr="00FC5BD8">
        <w:rPr>
          <w:rFonts w:ascii="Calibri" w:eastAsia="Times New Roman" w:hAnsi="Calibri" w:cs="Calibri"/>
          <w:lang w:eastAsia="cs-CZ"/>
        </w:rPr>
        <w:t>: Ve druhém ročníku jsou součástí výuky i laboratorní a praktická cvičení s časovou dotací 0,5 hodiny týdně.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540A7A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Biologie</w:t>
      </w:r>
      <w:r w:rsidRPr="00FC5BD8">
        <w:rPr>
          <w:rFonts w:ascii="Calibri" w:eastAsia="Times New Roman" w:hAnsi="Calibri" w:cs="Calibri"/>
          <w:lang w:eastAsia="cs-CZ"/>
        </w:rPr>
        <w:t xml:space="preserve">: V prvním ročníku jsou součástí výuky i laboratorní a praktická cvičení s časovou dotací 1 hodina týdně a ve druhém ročníku </w:t>
      </w:r>
      <w:r w:rsidRPr="00540A7A">
        <w:rPr>
          <w:rFonts w:ascii="Calibri" w:eastAsia="Times New Roman" w:hAnsi="Calibri" w:cs="Calibri"/>
          <w:lang w:eastAsia="cs-CZ"/>
        </w:rPr>
        <w:t>a třetím ročníku 0,5 hodiny týdně. Předmět integruje část vzdělávacího obsahu oboru Výchova ke zdraví.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Zeměpis</w:t>
      </w:r>
      <w:r w:rsidRPr="00FC5BD8">
        <w:rPr>
          <w:rFonts w:ascii="Calibri" w:eastAsia="Times New Roman" w:hAnsi="Calibri" w:cs="Calibri"/>
          <w:lang w:eastAsia="cs-CZ"/>
        </w:rPr>
        <w:t xml:space="preserve">: Byl vytvořen ze vzdělávacího oboru Geografie </w:t>
      </w:r>
      <w:r w:rsidRPr="00540A7A">
        <w:rPr>
          <w:rFonts w:ascii="Calibri" w:eastAsia="Times New Roman" w:hAnsi="Calibri" w:cs="Calibri"/>
          <w:lang w:eastAsia="cs-CZ"/>
        </w:rPr>
        <w:t xml:space="preserve">a Geologie </w:t>
      </w:r>
      <w:r w:rsidRPr="00FC5BD8">
        <w:rPr>
          <w:rFonts w:ascii="Calibri" w:eastAsia="Times New Roman" w:hAnsi="Calibri" w:cs="Calibri"/>
          <w:lang w:eastAsia="cs-CZ"/>
        </w:rPr>
        <w:t xml:space="preserve">vzdělávací oblasti Člověk a příroda. 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Základy společenských věd</w:t>
      </w:r>
      <w:r w:rsidRPr="00FC5BD8">
        <w:rPr>
          <w:rFonts w:ascii="Calibri" w:eastAsia="Times New Roman" w:hAnsi="Calibri" w:cs="Calibri"/>
          <w:lang w:eastAsia="cs-CZ"/>
        </w:rPr>
        <w:t>: Předmět vychází ze vzdělávacího oboru Občanský a společenskovědní základ, integruje vzdělávací obsah oboru Člověk a svět práce a část vzdělávacího obsahu oboru Výchova ke zdraví. Některá témata jsou realizována v projektových dnech.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Informatika</w:t>
      </w:r>
      <w:r w:rsidRPr="00FC5BD8">
        <w:rPr>
          <w:rFonts w:ascii="Calibri" w:eastAsia="Times New Roman" w:hAnsi="Calibri" w:cs="Calibri"/>
          <w:lang w:eastAsia="cs-CZ"/>
        </w:rPr>
        <w:t>: Vyučovací předmět vychází ze vzdělávacího oboru Informatika a informační a komunikační technologie.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Umění a kultura</w:t>
      </w:r>
      <w:r w:rsidRPr="00FC5BD8">
        <w:rPr>
          <w:rFonts w:ascii="Calibri" w:eastAsia="Times New Roman" w:hAnsi="Calibri" w:cs="Calibri"/>
          <w:lang w:eastAsia="cs-CZ"/>
        </w:rPr>
        <w:t>: Vyučovací předmět se skládá z Hudebního a Výtvarného oboru. Žáci během studia absolvují oba obory. Výuka je realizována i ve skupinách.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Jazyková komunikace</w:t>
      </w:r>
      <w:r w:rsidRPr="00FC5BD8">
        <w:rPr>
          <w:rFonts w:ascii="Calibri" w:eastAsia="Times New Roman" w:hAnsi="Calibri" w:cs="Calibri"/>
          <w:lang w:eastAsia="cs-CZ"/>
        </w:rPr>
        <w:t>: Je povinným předmětem ve 4. ročníku, shrnutím a rozvinutím některých témat z předmětu Český jazyk a literatura, zvláště z oblasti jazykové komunikace.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Konverzace v angličtině</w:t>
      </w:r>
      <w:r w:rsidRPr="00FC5BD8">
        <w:rPr>
          <w:rFonts w:ascii="Calibri" w:eastAsia="Times New Roman" w:hAnsi="Calibri" w:cs="Calibri"/>
          <w:lang w:eastAsia="cs-CZ"/>
        </w:rPr>
        <w:t xml:space="preserve">: </w:t>
      </w:r>
      <w:r>
        <w:rPr>
          <w:rFonts w:ascii="Calibri" w:eastAsia="Times New Roman" w:hAnsi="Calibri" w:cs="Calibri"/>
          <w:lang w:eastAsia="cs-CZ"/>
        </w:rPr>
        <w:t>Je povinným předmětem ve 4. r</w:t>
      </w:r>
      <w:r w:rsidRPr="00FC5BD8">
        <w:rPr>
          <w:rFonts w:ascii="Calibri" w:eastAsia="Times New Roman" w:hAnsi="Calibri" w:cs="Calibri"/>
          <w:lang w:eastAsia="cs-CZ"/>
        </w:rPr>
        <w:t>očníku. Navazuje na úroveň jazykových znalostí a komunikačních dovedností, rozšiřuje a prohlubuje znalosti žáka získané v předmětu Anglický jazyk.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Tělesná výchova</w:t>
      </w:r>
      <w:r w:rsidRPr="00FC5BD8">
        <w:rPr>
          <w:rFonts w:ascii="Calibri" w:eastAsia="Times New Roman" w:hAnsi="Calibri" w:cs="Calibri"/>
          <w:lang w:eastAsia="cs-CZ"/>
        </w:rPr>
        <w:t>: Předmět integruje část vzdělávacího obsahu oboru Výchova ke zdraví. Výuka je realizována ve skupinách.</w:t>
      </w:r>
    </w:p>
    <w:p w:rsidR="00540A7A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540A7A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540A7A">
        <w:rPr>
          <w:rFonts w:ascii="Calibri" w:eastAsia="Times New Roman" w:hAnsi="Calibri" w:cs="Calibri"/>
          <w:b/>
          <w:lang w:eastAsia="cs-CZ"/>
        </w:rPr>
        <w:t>Osobnostní a sociální výchova</w:t>
      </w:r>
      <w:r w:rsidRPr="00540A7A">
        <w:rPr>
          <w:rFonts w:ascii="Calibri" w:eastAsia="Times New Roman" w:hAnsi="Calibri" w:cs="Calibri"/>
          <w:lang w:eastAsia="cs-CZ"/>
        </w:rPr>
        <w:t>: Předmět integruje průřezové téma Osobnostní a sociální výchova a některé tematické okruhy ostatních průřezových témat.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t>Volitelné předměty</w:t>
      </w:r>
      <w:r w:rsidRPr="00FC5BD8">
        <w:rPr>
          <w:rFonts w:ascii="Calibri" w:eastAsia="Times New Roman" w:hAnsi="Calibri" w:cs="Calibri"/>
          <w:lang w:eastAsia="cs-CZ"/>
        </w:rPr>
        <w:t>: Realizovány ve 3. a 4. ročníku formou povinně volitelných předmětů, které rozšiřují a prohlubují vzdělávací obsah vzdělávacích oborů RVP G. Žáci příslušných ročníků vybírají z každoroční aktuální nabídky, která vychází zejména z poptávky žáků a je uvedena v příloze ŠVP. Výuka je realizována ve skupinách.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6507A0" w:rsidRDefault="00CE483C" w:rsidP="00540A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Exkurze</w:t>
      </w:r>
      <w:r w:rsidR="00540A7A" w:rsidRPr="006507A0">
        <w:rPr>
          <w:rFonts w:ascii="Calibri" w:eastAsia="Times New Roman" w:hAnsi="Calibri" w:cs="Calibri"/>
          <w:b/>
          <w:bCs/>
          <w:lang w:eastAsia="cs-CZ"/>
        </w:rPr>
        <w:t>, expedice a výjezdy</w:t>
      </w:r>
      <w:r w:rsidR="00540A7A" w:rsidRPr="006507A0">
        <w:rPr>
          <w:rFonts w:ascii="Calibri" w:eastAsia="Times New Roman" w:hAnsi="Calibri" w:cs="Calibri"/>
          <w:lang w:eastAsia="cs-CZ"/>
        </w:rPr>
        <w:t xml:space="preserve">: Součástí učebního plánu školy </w:t>
      </w:r>
      <w:r>
        <w:rPr>
          <w:rFonts w:ascii="Calibri" w:eastAsia="Times New Roman" w:hAnsi="Calibri" w:cs="Calibri"/>
          <w:lang w:eastAsia="cs-CZ"/>
        </w:rPr>
        <w:t>jsou exkurze</w:t>
      </w:r>
      <w:r w:rsidR="00540A7A" w:rsidRPr="006507A0">
        <w:rPr>
          <w:rFonts w:ascii="Calibri" w:eastAsia="Times New Roman" w:hAnsi="Calibri" w:cs="Calibri"/>
          <w:lang w:eastAsia="cs-CZ"/>
        </w:rPr>
        <w:t>, expedice a výjezdy, které jsou zařazeny do 1. až 4. ročníku.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b/>
          <w:bCs/>
          <w:lang w:eastAsia="cs-CZ"/>
        </w:rPr>
        <w:lastRenderedPageBreak/>
        <w:t>Projektové dny</w:t>
      </w:r>
      <w:r w:rsidRPr="00FC5BD8">
        <w:rPr>
          <w:rFonts w:ascii="Calibri" w:eastAsia="Times New Roman" w:hAnsi="Calibri" w:cs="Calibri"/>
          <w:lang w:eastAsia="cs-CZ"/>
        </w:rPr>
        <w:t>: a) Pravidelné – jsou zařazeny pravidelně 1x za dobu studia (tedy jednou za 4 roky), např. Rizika ohrožující zdraví a jejich prevence, Ochrana člověka za mimořádných událostí apod.</w:t>
      </w:r>
    </w:p>
    <w:p w:rsidR="00540A7A" w:rsidRPr="00FC5BD8" w:rsidRDefault="00540A7A" w:rsidP="00540A7A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FC5BD8">
        <w:rPr>
          <w:rFonts w:ascii="Calibri" w:eastAsia="Times New Roman" w:hAnsi="Calibri" w:cs="Calibri"/>
          <w:lang w:eastAsia="cs-CZ"/>
        </w:rPr>
        <w:t xml:space="preserve">b) Nepravidelné projekty jsou zařazovány podle potřeb a možností školy. </w:t>
      </w:r>
    </w:p>
    <w:p w:rsidR="00A218FD" w:rsidRDefault="00A218FD"/>
    <w:p w:rsidR="00A218FD" w:rsidRDefault="006507A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Osobnostní a sociální výchova - ŠVP</w:t>
      </w:r>
    </w:p>
    <w:p w:rsidR="006507A0" w:rsidRPr="008C2FC9" w:rsidRDefault="006507A0" w:rsidP="006507A0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Osobnostní a sociální výchova</w:t>
      </w:r>
    </w:p>
    <w:p w:rsidR="006507A0" w:rsidRPr="004A11F0" w:rsidRDefault="006507A0" w:rsidP="006507A0">
      <w:pPr>
        <w:pStyle w:val="Bezmezer"/>
      </w:pPr>
    </w:p>
    <w:p w:rsidR="006507A0" w:rsidRPr="008C2FC9" w:rsidRDefault="006507A0" w:rsidP="006507A0">
      <w:pPr>
        <w:pStyle w:val="Bezmezer"/>
        <w:rPr>
          <w:b/>
        </w:rPr>
      </w:pPr>
      <w:r w:rsidRPr="008C2FC9">
        <w:rPr>
          <w:b/>
        </w:rPr>
        <w:t xml:space="preserve">Charakteristika vyučovacího předmětu </w:t>
      </w:r>
    </w:p>
    <w:p w:rsidR="006507A0" w:rsidRPr="004A11F0" w:rsidRDefault="006507A0" w:rsidP="006507A0">
      <w:pPr>
        <w:pStyle w:val="Bezmezer"/>
      </w:pPr>
    </w:p>
    <w:p w:rsidR="006507A0" w:rsidRDefault="006507A0" w:rsidP="006507A0">
      <w:pPr>
        <w:pStyle w:val="Bezmezer"/>
        <w:jc w:val="both"/>
        <w:rPr>
          <w:iCs/>
        </w:rPr>
      </w:pPr>
      <w:r w:rsidRPr="004A11F0">
        <w:t xml:space="preserve">Vyučovací předmět </w:t>
      </w:r>
      <w:r>
        <w:rPr>
          <w:i/>
          <w:iCs/>
        </w:rPr>
        <w:t>Osobnostní a sociální výchova</w:t>
      </w:r>
      <w:r>
        <w:rPr>
          <w:iCs/>
        </w:rPr>
        <w:t xml:space="preserve"> je vytvořen z průřezového tématu </w:t>
      </w:r>
      <w:r>
        <w:rPr>
          <w:i/>
          <w:iCs/>
        </w:rPr>
        <w:t>Osobnostní a sociální výchova</w:t>
      </w:r>
      <w:r>
        <w:rPr>
          <w:iCs/>
        </w:rPr>
        <w:t xml:space="preserve"> a některýc</w:t>
      </w:r>
      <w:r w:rsidR="00ED6CF1">
        <w:rPr>
          <w:iCs/>
        </w:rPr>
        <w:t>h</w:t>
      </w:r>
      <w:r>
        <w:rPr>
          <w:iCs/>
        </w:rPr>
        <w:t xml:space="preserve"> okruhů ostatních průřezových témat</w:t>
      </w:r>
      <w:r w:rsidR="00ED6CF1">
        <w:rPr>
          <w:iCs/>
        </w:rPr>
        <w:t xml:space="preserve"> </w:t>
      </w:r>
      <w:r w:rsidR="00ED6CF1" w:rsidRPr="00ED6CF1">
        <w:rPr>
          <w:iCs/>
        </w:rPr>
        <w:t>(</w:t>
      </w:r>
      <w:r w:rsidR="00ED6CF1">
        <w:rPr>
          <w:i/>
          <w:iCs/>
        </w:rPr>
        <w:t>Výchova k myšlení v evropských a globálních souvislostech, Multikulturní výchova, Environmentální výchova, Mediální výchova</w:t>
      </w:r>
      <w:r>
        <w:rPr>
          <w:iCs/>
        </w:rPr>
        <w:t xml:space="preserve">. </w:t>
      </w:r>
      <w:r w:rsidR="00ED6CF1">
        <w:rPr>
          <w:iCs/>
        </w:rPr>
        <w:t>Poskytuje žákům příležitosti přemýšlet o svých zkušenostech a o vlastním vývoji. Rozvíjí u žáků sebeúctu, sebedůvěru a schopnost přebírat zodpovědnost za své jednání v různých životních situacích, při sebevzdělávání a při práci. Učí rozumět hodnotě mezilidských vztahů a respektovat názory, potřeby a práva ostatních. Učí vytvářet si kritický pohled na aktuálně chápané globalizační a rozvojové procesy současného světa</w:t>
      </w:r>
      <w:r w:rsidR="009C3545">
        <w:rPr>
          <w:iCs/>
        </w:rPr>
        <w:t>. Připravuje na život v prostředí, v němž se setkávají a budou se ve stále větší míře setkávat s příslušníky jiných národnostních etnik, ras, náboženství, s lidmi jiného životního stylu a jiných uznávaných hodnot.</w:t>
      </w:r>
    </w:p>
    <w:p w:rsidR="006507A0" w:rsidRPr="004A11F0" w:rsidRDefault="006507A0" w:rsidP="006507A0">
      <w:pPr>
        <w:pStyle w:val="Bezmezer"/>
        <w:jc w:val="both"/>
      </w:pPr>
    </w:p>
    <w:p w:rsidR="006507A0" w:rsidRPr="008C2FC9" w:rsidRDefault="006507A0" w:rsidP="006507A0">
      <w:pPr>
        <w:pStyle w:val="Bezmezer"/>
        <w:rPr>
          <w:b/>
        </w:rPr>
      </w:pPr>
      <w:r w:rsidRPr="008C2FC9">
        <w:rPr>
          <w:b/>
        </w:rPr>
        <w:t xml:space="preserve">Obsahové, časové a organizační vymezení předmětu </w:t>
      </w:r>
    </w:p>
    <w:p w:rsidR="006507A0" w:rsidRPr="004A11F0" w:rsidRDefault="006507A0" w:rsidP="009C3545">
      <w:pPr>
        <w:pStyle w:val="Bezmezer"/>
        <w:jc w:val="both"/>
      </w:pPr>
    </w:p>
    <w:p w:rsidR="006507A0" w:rsidRPr="004A11F0" w:rsidRDefault="009C3545" w:rsidP="00654F73">
      <w:pPr>
        <w:pStyle w:val="Bezmezer"/>
        <w:jc w:val="both"/>
      </w:pPr>
      <w:r>
        <w:rPr>
          <w:i/>
        </w:rPr>
        <w:t>Osobnostní a sociální výchova</w:t>
      </w:r>
      <w:r>
        <w:t xml:space="preserve"> je zařazena do prvního až čtvrtého ročníku s dotací 1 hodina týdně. </w:t>
      </w:r>
    </w:p>
    <w:p w:rsidR="006507A0" w:rsidRPr="004A11F0" w:rsidRDefault="009C3545" w:rsidP="00654F73">
      <w:pPr>
        <w:pStyle w:val="Bezmezer"/>
        <w:jc w:val="both"/>
      </w:pPr>
      <w:r>
        <w:t>Obsah předmětu je realizován ve společných hodinách, třídnických hodinách, na výjezdech</w:t>
      </w:r>
      <w:r w:rsidR="00CE483C">
        <w:t xml:space="preserve"> (úvodní a zimní), expedicích, exku</w:t>
      </w:r>
      <w:r w:rsidR="00C511C6">
        <w:t>rzích a ostatních akcích školy.</w:t>
      </w:r>
      <w:r w:rsidR="00CE483C">
        <w:t xml:space="preserve"> V prvním až třetím ročníku </w:t>
      </w:r>
      <w:r w:rsidR="00C511C6">
        <w:t xml:space="preserve">je součástí hodnocení </w:t>
      </w:r>
      <w:r w:rsidR="00CE483C">
        <w:t>expediční činnost a prezentace výsledků veřejnosti.</w:t>
      </w:r>
      <w:r w:rsidR="00C511C6">
        <w:t xml:space="preserve"> </w:t>
      </w:r>
      <w:r w:rsidR="00C511C6">
        <w:t>Ve třetím</w:t>
      </w:r>
      <w:r w:rsidR="00C511C6">
        <w:t xml:space="preserve"> ročníku</w:t>
      </w:r>
      <w:r w:rsidR="00C511C6">
        <w:t xml:space="preserve"> vypracování a obhájení ročníkové práce.</w:t>
      </w:r>
    </w:p>
    <w:p w:rsidR="00CE483C" w:rsidRDefault="00CE483C" w:rsidP="006507A0">
      <w:pPr>
        <w:pStyle w:val="Bezmezer"/>
        <w:rPr>
          <w:b/>
        </w:rPr>
      </w:pPr>
    </w:p>
    <w:p w:rsidR="006507A0" w:rsidRPr="008C2FC9" w:rsidRDefault="006507A0" w:rsidP="006507A0">
      <w:pPr>
        <w:pStyle w:val="Bezmezer"/>
        <w:rPr>
          <w:b/>
        </w:rPr>
      </w:pPr>
      <w:r w:rsidRPr="008C2FC9">
        <w:rPr>
          <w:b/>
        </w:rPr>
        <w:t>Výchovné a vzdělávací strategie vyučovacího předmětu</w:t>
      </w:r>
    </w:p>
    <w:p w:rsidR="006507A0" w:rsidRPr="004A11F0" w:rsidRDefault="006507A0" w:rsidP="006507A0">
      <w:pPr>
        <w:pStyle w:val="Bezmezer"/>
      </w:pPr>
      <w:bookmarkStart w:id="0" w:name="_GoBack"/>
      <w:bookmarkEnd w:id="0"/>
    </w:p>
    <w:p w:rsidR="00743892" w:rsidRPr="00743892" w:rsidRDefault="00743892" w:rsidP="00743892">
      <w:pPr>
        <w:pStyle w:val="Bezmezer"/>
        <w:rPr>
          <w:b/>
        </w:rPr>
      </w:pPr>
      <w:r w:rsidRPr="00743892">
        <w:rPr>
          <w:b/>
        </w:rPr>
        <w:t>Kompetence k učení</w:t>
      </w:r>
    </w:p>
    <w:p w:rsidR="00743892" w:rsidRDefault="002B17BE" w:rsidP="002B17BE">
      <w:pPr>
        <w:pStyle w:val="Bezmezer"/>
        <w:numPr>
          <w:ilvl w:val="0"/>
          <w:numId w:val="7"/>
        </w:numPr>
      </w:pPr>
      <w:r>
        <w:t>Myslet systémově a hledat souvislosti mezi jevy a procesy.</w:t>
      </w:r>
    </w:p>
    <w:p w:rsidR="002B17BE" w:rsidRDefault="002B17BE" w:rsidP="002B17BE">
      <w:pPr>
        <w:pStyle w:val="Bezmezer"/>
        <w:numPr>
          <w:ilvl w:val="0"/>
          <w:numId w:val="7"/>
        </w:numPr>
      </w:pPr>
      <w:r>
        <w:t>Vytvořit si na základě osvojených informací vlastní názor, umět ho vyjádřit a obhajovat ho argumentací v diskusích.</w:t>
      </w:r>
    </w:p>
    <w:p w:rsidR="00CA13EC" w:rsidRDefault="00CA13EC" w:rsidP="002B17BE">
      <w:pPr>
        <w:pStyle w:val="Bezmezer"/>
        <w:numPr>
          <w:ilvl w:val="0"/>
          <w:numId w:val="7"/>
        </w:numPr>
      </w:pPr>
      <w:r>
        <w:t>Osvojit si poznatky usnadňující orientaci v současném světě.</w:t>
      </w:r>
    </w:p>
    <w:p w:rsidR="00B32DB6" w:rsidRDefault="00B32DB6" w:rsidP="002B17BE">
      <w:pPr>
        <w:pStyle w:val="Bezmezer"/>
        <w:numPr>
          <w:ilvl w:val="0"/>
          <w:numId w:val="7"/>
        </w:numPr>
      </w:pPr>
      <w:r>
        <w:t>Kriticky přistupovat ke zdrojům informaci.</w:t>
      </w:r>
    </w:p>
    <w:p w:rsidR="00B32DB6" w:rsidRDefault="00B32DB6" w:rsidP="002B17BE">
      <w:pPr>
        <w:pStyle w:val="Bezmezer"/>
        <w:numPr>
          <w:ilvl w:val="0"/>
          <w:numId w:val="7"/>
        </w:numPr>
      </w:pPr>
      <w:r>
        <w:t>Přijímat kritiku ze strany druhých a poučit se z chyb.</w:t>
      </w:r>
    </w:p>
    <w:p w:rsidR="00743892" w:rsidRDefault="00743892" w:rsidP="00743892">
      <w:pPr>
        <w:pStyle w:val="Bezmezer"/>
      </w:pPr>
    </w:p>
    <w:p w:rsidR="00743892" w:rsidRPr="00743892" w:rsidRDefault="00743892" w:rsidP="00743892">
      <w:pPr>
        <w:pStyle w:val="Bezmezer"/>
        <w:rPr>
          <w:b/>
          <w:bCs/>
        </w:rPr>
      </w:pPr>
      <w:r w:rsidRPr="00743892">
        <w:rPr>
          <w:b/>
          <w:bCs/>
        </w:rPr>
        <w:t>Kompetence k řešení problémů</w:t>
      </w:r>
    </w:p>
    <w:p w:rsidR="00743892" w:rsidRDefault="00743892" w:rsidP="00743892">
      <w:pPr>
        <w:pStyle w:val="Bezmezer"/>
        <w:numPr>
          <w:ilvl w:val="0"/>
          <w:numId w:val="6"/>
        </w:numPr>
      </w:pPr>
      <w:r>
        <w:t>Uvědomit si hodnotu lidské spolupráce.</w:t>
      </w:r>
    </w:p>
    <w:p w:rsidR="002B17BE" w:rsidRDefault="002B17BE" w:rsidP="002B17BE">
      <w:pPr>
        <w:pStyle w:val="Bezmezer"/>
        <w:numPr>
          <w:ilvl w:val="0"/>
          <w:numId w:val="6"/>
        </w:numPr>
      </w:pPr>
      <w:r>
        <w:t>Aktivně se podílet na řešení místních problémů, přispívat k řešení problémů na regionální, národní i mezinárodní úrovni.</w:t>
      </w:r>
    </w:p>
    <w:p w:rsidR="002B17BE" w:rsidRDefault="00B32DB6" w:rsidP="00743892">
      <w:pPr>
        <w:pStyle w:val="Bezmezer"/>
        <w:numPr>
          <w:ilvl w:val="0"/>
          <w:numId w:val="6"/>
        </w:numPr>
      </w:pPr>
      <w:r>
        <w:t>Hledat různé varianty řešení problémů, posuzovat případná rizika důsledky jednotlivých řešení.</w:t>
      </w:r>
    </w:p>
    <w:p w:rsidR="00B32DB6" w:rsidRDefault="00B32DB6" w:rsidP="00743892">
      <w:pPr>
        <w:pStyle w:val="Bezmezer"/>
        <w:numPr>
          <w:ilvl w:val="0"/>
          <w:numId w:val="6"/>
        </w:numPr>
      </w:pPr>
      <w:r>
        <w:t>Využívat vlastní tvořivé myšlení a intuici.</w:t>
      </w:r>
    </w:p>
    <w:p w:rsidR="00743892" w:rsidRDefault="00743892" w:rsidP="00743892">
      <w:pPr>
        <w:pStyle w:val="Bezmezer"/>
      </w:pPr>
    </w:p>
    <w:p w:rsidR="00743892" w:rsidRPr="00743892" w:rsidRDefault="00743892" w:rsidP="00743892">
      <w:pPr>
        <w:pStyle w:val="Bezmezer"/>
        <w:rPr>
          <w:b/>
          <w:bCs/>
        </w:rPr>
      </w:pPr>
      <w:r w:rsidRPr="00743892">
        <w:rPr>
          <w:b/>
          <w:bCs/>
        </w:rPr>
        <w:t>Kompetence komunikativní</w:t>
      </w:r>
    </w:p>
    <w:p w:rsidR="00743892" w:rsidRDefault="00B32DB6" w:rsidP="002B17BE">
      <w:pPr>
        <w:pStyle w:val="Bezmezer"/>
        <w:numPr>
          <w:ilvl w:val="0"/>
          <w:numId w:val="9"/>
        </w:numPr>
      </w:pPr>
      <w:r>
        <w:t>Používat přesné a logicky uspořádané vyjadřování a argumentaci.</w:t>
      </w:r>
    </w:p>
    <w:p w:rsidR="00CA13EC" w:rsidRDefault="00B32DB6" w:rsidP="002B17BE">
      <w:pPr>
        <w:pStyle w:val="Bezmezer"/>
        <w:numPr>
          <w:ilvl w:val="0"/>
          <w:numId w:val="9"/>
        </w:numPr>
      </w:pPr>
      <w:r>
        <w:t>Prezentovat svou práci i sám sebe před známým i neznámým publikem.</w:t>
      </w:r>
    </w:p>
    <w:p w:rsidR="00B32DB6" w:rsidRDefault="00B32DB6" w:rsidP="002B17BE">
      <w:pPr>
        <w:pStyle w:val="Bezmezer"/>
        <w:numPr>
          <w:ilvl w:val="0"/>
          <w:numId w:val="9"/>
        </w:numPr>
      </w:pPr>
      <w:r>
        <w:lastRenderedPageBreak/>
        <w:t>Správně používat odborný jazyk.</w:t>
      </w:r>
    </w:p>
    <w:p w:rsidR="00B32DB6" w:rsidRDefault="00B32DB6" w:rsidP="002B17BE">
      <w:pPr>
        <w:pStyle w:val="Bezmezer"/>
        <w:numPr>
          <w:ilvl w:val="0"/>
          <w:numId w:val="9"/>
        </w:numPr>
      </w:pPr>
      <w:r>
        <w:t>Efektivně využívat moderní informační technologie.</w:t>
      </w:r>
    </w:p>
    <w:p w:rsidR="00B32DB6" w:rsidRDefault="00B32DB6" w:rsidP="00B32DB6">
      <w:pPr>
        <w:pStyle w:val="Bezmezer"/>
        <w:ind w:left="720"/>
      </w:pPr>
    </w:p>
    <w:p w:rsidR="00743892" w:rsidRPr="00743892" w:rsidRDefault="00743892" w:rsidP="00743892">
      <w:pPr>
        <w:pStyle w:val="Bezmezer"/>
        <w:rPr>
          <w:b/>
          <w:bCs/>
        </w:rPr>
      </w:pPr>
      <w:r w:rsidRPr="00743892">
        <w:rPr>
          <w:b/>
          <w:bCs/>
        </w:rPr>
        <w:t>Kompetence sociální a personální</w:t>
      </w:r>
    </w:p>
    <w:p w:rsidR="00743892" w:rsidRDefault="00743892" w:rsidP="00743892">
      <w:pPr>
        <w:pStyle w:val="Bezmezer"/>
        <w:numPr>
          <w:ilvl w:val="0"/>
          <w:numId w:val="5"/>
        </w:numPr>
      </w:pPr>
      <w:r>
        <w:t>Nabýt specifické dovednosti pro zvládání různých sociálních situací.</w:t>
      </w:r>
    </w:p>
    <w:p w:rsidR="002B17BE" w:rsidRDefault="00282483" w:rsidP="00743892">
      <w:pPr>
        <w:pStyle w:val="Bezmezer"/>
        <w:numPr>
          <w:ilvl w:val="0"/>
          <w:numId w:val="5"/>
        </w:numPr>
      </w:pPr>
      <w:r>
        <w:t>Aktivně spolupracovat při stanovování a dosahování společných cílů.</w:t>
      </w:r>
    </w:p>
    <w:p w:rsidR="002B17BE" w:rsidRDefault="002B17BE" w:rsidP="00743892">
      <w:pPr>
        <w:pStyle w:val="Bezmezer"/>
        <w:numPr>
          <w:ilvl w:val="0"/>
          <w:numId w:val="5"/>
        </w:numPr>
      </w:pPr>
      <w:r>
        <w:t>Uvědomovat si potřebu a přínos mezilidské soudržnosti a spolupráce.</w:t>
      </w:r>
    </w:p>
    <w:p w:rsidR="00B32DB6" w:rsidRDefault="00B32DB6" w:rsidP="00B32DB6">
      <w:pPr>
        <w:pStyle w:val="Bezmezer"/>
        <w:numPr>
          <w:ilvl w:val="0"/>
          <w:numId w:val="5"/>
        </w:numPr>
      </w:pPr>
      <w:r>
        <w:t>Respektovat odlišné názory a pohledy jiných lidí na svět.</w:t>
      </w:r>
    </w:p>
    <w:p w:rsidR="00282483" w:rsidRDefault="00282483" w:rsidP="00B32DB6">
      <w:pPr>
        <w:pStyle w:val="Bezmezer"/>
        <w:numPr>
          <w:ilvl w:val="0"/>
          <w:numId w:val="5"/>
        </w:numPr>
      </w:pPr>
      <w:r>
        <w:t>Rozhodovat se na základě vlastního úsudku, odolávat různým tlakům médií a společnosti.</w:t>
      </w:r>
    </w:p>
    <w:p w:rsidR="00282483" w:rsidRDefault="00282483" w:rsidP="00B32DB6">
      <w:pPr>
        <w:pStyle w:val="Bezmezer"/>
        <w:numPr>
          <w:ilvl w:val="0"/>
          <w:numId w:val="5"/>
        </w:numPr>
      </w:pPr>
      <w:r>
        <w:t>Přispívat k utváření a udržování hodnotných mezilidských vztahů založených na vzájemné úctě a toleranci.</w:t>
      </w:r>
    </w:p>
    <w:p w:rsidR="00B32DB6" w:rsidRDefault="00B32DB6" w:rsidP="00B32DB6">
      <w:pPr>
        <w:pStyle w:val="Bezmezer"/>
        <w:ind w:left="720"/>
      </w:pPr>
    </w:p>
    <w:p w:rsidR="00743892" w:rsidRPr="00743892" w:rsidRDefault="00743892" w:rsidP="00743892">
      <w:pPr>
        <w:pStyle w:val="Bezmezer"/>
        <w:rPr>
          <w:b/>
          <w:bCs/>
        </w:rPr>
      </w:pPr>
      <w:r w:rsidRPr="00743892">
        <w:rPr>
          <w:b/>
          <w:bCs/>
        </w:rPr>
        <w:t>Kompetence občanské</w:t>
      </w:r>
    </w:p>
    <w:p w:rsidR="00743892" w:rsidRDefault="00743892" w:rsidP="00743892">
      <w:pPr>
        <w:pStyle w:val="Bezmezer"/>
        <w:numPr>
          <w:ilvl w:val="0"/>
          <w:numId w:val="4"/>
        </w:numPr>
      </w:pPr>
      <w:r>
        <w:t>Uvědomit si a respektovat přirozenost a hodnotu rozmanitosti projevů života, kultury a každého jednotlivého člověka.</w:t>
      </w:r>
    </w:p>
    <w:p w:rsidR="00743892" w:rsidRDefault="00743892" w:rsidP="00743892">
      <w:pPr>
        <w:pStyle w:val="Bezmezer"/>
        <w:numPr>
          <w:ilvl w:val="0"/>
          <w:numId w:val="4"/>
        </w:numPr>
      </w:pPr>
      <w:r>
        <w:t>Tvořit kvalitní mezilidské vztahy, brát ohled na druhé.</w:t>
      </w:r>
    </w:p>
    <w:p w:rsidR="002B17BE" w:rsidRDefault="002B17BE" w:rsidP="00743892">
      <w:pPr>
        <w:pStyle w:val="Bezmezer"/>
        <w:numPr>
          <w:ilvl w:val="0"/>
          <w:numId w:val="4"/>
        </w:numPr>
      </w:pPr>
      <w:r>
        <w:t>Být si vědom svých práv, závazků a zodpovědnosti v rámci skupiny i práv a závazků druhých.</w:t>
      </w:r>
    </w:p>
    <w:p w:rsidR="00743892" w:rsidRDefault="00743892" w:rsidP="00743892">
      <w:pPr>
        <w:pStyle w:val="Bezmezer"/>
      </w:pPr>
    </w:p>
    <w:p w:rsidR="00743892" w:rsidRPr="00743892" w:rsidRDefault="00743892" w:rsidP="00743892">
      <w:pPr>
        <w:pStyle w:val="Bezmezer"/>
        <w:rPr>
          <w:b/>
          <w:bCs/>
        </w:rPr>
      </w:pPr>
      <w:r w:rsidRPr="00743892">
        <w:rPr>
          <w:b/>
          <w:bCs/>
        </w:rPr>
        <w:t>Kompetence k podnikavosti</w:t>
      </w:r>
    </w:p>
    <w:p w:rsidR="00743892" w:rsidRDefault="00CA13EC" w:rsidP="00CA13EC">
      <w:pPr>
        <w:pStyle w:val="Bezmezer"/>
        <w:numPr>
          <w:ilvl w:val="0"/>
          <w:numId w:val="10"/>
        </w:numPr>
      </w:pPr>
      <w:r>
        <w:t>Získávat praktické dovednosti pro osobní a pracovní život v otevřeném evropském prostoru.</w:t>
      </w:r>
    </w:p>
    <w:p w:rsidR="00CA13EC" w:rsidRDefault="00CA13EC" w:rsidP="00CA13EC">
      <w:pPr>
        <w:pStyle w:val="Bezmezer"/>
        <w:numPr>
          <w:ilvl w:val="0"/>
          <w:numId w:val="10"/>
        </w:numPr>
      </w:pPr>
      <w:r>
        <w:t>Osvojit si dovednosti umožňující práci v týmu, jeho řízení a koordinaci jednotlivých členů.</w:t>
      </w:r>
    </w:p>
    <w:p w:rsidR="00B32DB6" w:rsidRDefault="00282483" w:rsidP="00CA13EC">
      <w:pPr>
        <w:pStyle w:val="Bezmezer"/>
        <w:numPr>
          <w:ilvl w:val="0"/>
          <w:numId w:val="10"/>
        </w:numPr>
      </w:pPr>
      <w:r>
        <w:t>Rozvíjet osobní i odborný potenciál.</w:t>
      </w:r>
    </w:p>
    <w:p w:rsidR="002B17BE" w:rsidRDefault="002B17BE" w:rsidP="00743892">
      <w:pPr>
        <w:pStyle w:val="Bezmezer"/>
      </w:pPr>
    </w:p>
    <w:p w:rsidR="002B17BE" w:rsidRDefault="002B17BE" w:rsidP="00743892">
      <w:pPr>
        <w:pStyle w:val="Bezmezer"/>
      </w:pPr>
    </w:p>
    <w:p w:rsidR="002B17BE" w:rsidRPr="006C1439" w:rsidRDefault="002B17BE" w:rsidP="00743892">
      <w:pPr>
        <w:pStyle w:val="Bezmezer"/>
        <w:rPr>
          <w:b/>
        </w:rPr>
      </w:pPr>
      <w:r w:rsidRPr="006C1439">
        <w:rPr>
          <w:b/>
        </w:rPr>
        <w:t>Tematické okruhy</w:t>
      </w:r>
    </w:p>
    <w:p w:rsidR="002B17BE" w:rsidRDefault="002B17BE" w:rsidP="00743892">
      <w:pPr>
        <w:pStyle w:val="Bezmezer"/>
      </w:pPr>
      <w:r>
        <w:t>1. Poznávání a rozvoj vlastní osobnosti</w:t>
      </w:r>
    </w:p>
    <w:p w:rsidR="002B17BE" w:rsidRDefault="002B17BE" w:rsidP="00743892">
      <w:pPr>
        <w:pStyle w:val="Bezmezer"/>
      </w:pPr>
      <w:r>
        <w:t>2. Seberegulace, organizační dovednosti a efektivní řešení problémů</w:t>
      </w:r>
    </w:p>
    <w:p w:rsidR="002B17BE" w:rsidRDefault="002B17BE" w:rsidP="00743892">
      <w:pPr>
        <w:pStyle w:val="Bezmezer"/>
      </w:pPr>
      <w:r>
        <w:t>3. Sociální komunikace</w:t>
      </w:r>
    </w:p>
    <w:p w:rsidR="002B17BE" w:rsidRDefault="002B17BE" w:rsidP="00743892">
      <w:pPr>
        <w:pStyle w:val="Bezmezer"/>
      </w:pPr>
      <w:r>
        <w:t>4. Morálka všedního dne</w:t>
      </w:r>
    </w:p>
    <w:p w:rsidR="002B17BE" w:rsidRDefault="002B17BE" w:rsidP="00743892">
      <w:pPr>
        <w:pStyle w:val="Bezmezer"/>
      </w:pPr>
      <w:r>
        <w:t>5. Spolupráce a soutěž</w:t>
      </w:r>
    </w:p>
    <w:p w:rsidR="00CA13EC" w:rsidRDefault="00CA13EC" w:rsidP="00743892">
      <w:pPr>
        <w:pStyle w:val="Bezmezer"/>
      </w:pPr>
      <w:r>
        <w:t>6. Globální problémy, jejich příčiny a důsledky</w:t>
      </w:r>
    </w:p>
    <w:p w:rsidR="00CA13EC" w:rsidRDefault="00CA13EC" w:rsidP="00743892">
      <w:pPr>
        <w:pStyle w:val="Bezmezer"/>
      </w:pPr>
      <w:r>
        <w:t>7. Humanitární pomoc a mezinárodní rozvojová spolupráce</w:t>
      </w:r>
    </w:p>
    <w:p w:rsidR="00CA13EC" w:rsidRDefault="00CA13EC" w:rsidP="00743892">
      <w:pPr>
        <w:pStyle w:val="Bezmezer"/>
      </w:pPr>
      <w:r>
        <w:t>8. Žijeme v Evropě</w:t>
      </w:r>
    </w:p>
    <w:p w:rsidR="00CA13EC" w:rsidRDefault="00CA13EC" w:rsidP="00743892">
      <w:pPr>
        <w:pStyle w:val="Bezmezer"/>
      </w:pPr>
      <w:r>
        <w:t>9. Vzdělávání v Evropě a ve světě</w:t>
      </w:r>
    </w:p>
    <w:p w:rsidR="00CA13EC" w:rsidRDefault="006C1439" w:rsidP="00743892">
      <w:pPr>
        <w:pStyle w:val="Bezmezer"/>
      </w:pPr>
      <w:r>
        <w:t>10. S</w:t>
      </w:r>
      <w:r w:rsidR="00CA13EC">
        <w:t>polupráci mezi lidmi z různého kulturního prostředí</w:t>
      </w:r>
    </w:p>
    <w:p w:rsidR="00CA13EC" w:rsidRDefault="00CA13EC" w:rsidP="00743892">
      <w:pPr>
        <w:pStyle w:val="Bezmezer"/>
      </w:pPr>
      <w:r>
        <w:t>11. Životní prostředí regionu a České republiky</w:t>
      </w:r>
    </w:p>
    <w:p w:rsidR="00CA13EC" w:rsidRPr="00743892" w:rsidRDefault="00CA13EC" w:rsidP="00743892">
      <w:pPr>
        <w:pStyle w:val="Bezmezer"/>
      </w:pPr>
      <w:r>
        <w:t>12. Mediální produkce</w:t>
      </w:r>
    </w:p>
    <w:sectPr w:rsidR="00CA13EC" w:rsidRPr="007438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4E"/>
    <w:multiLevelType w:val="hybridMultilevel"/>
    <w:tmpl w:val="EE46B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679A"/>
    <w:multiLevelType w:val="multilevel"/>
    <w:tmpl w:val="914C8B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0421B4"/>
    <w:multiLevelType w:val="hybridMultilevel"/>
    <w:tmpl w:val="6EBA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844CA"/>
    <w:multiLevelType w:val="hybridMultilevel"/>
    <w:tmpl w:val="8B36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3C84"/>
    <w:multiLevelType w:val="hybridMultilevel"/>
    <w:tmpl w:val="8C226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A52EA"/>
    <w:multiLevelType w:val="hybridMultilevel"/>
    <w:tmpl w:val="2BA84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31700"/>
    <w:multiLevelType w:val="hybridMultilevel"/>
    <w:tmpl w:val="08A60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E04E1"/>
    <w:multiLevelType w:val="hybridMultilevel"/>
    <w:tmpl w:val="93C6B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C1BC5"/>
    <w:multiLevelType w:val="multilevel"/>
    <w:tmpl w:val="2F0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03D2A"/>
    <w:multiLevelType w:val="multilevel"/>
    <w:tmpl w:val="596050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FD"/>
    <w:rsid w:val="0004788A"/>
    <w:rsid w:val="000C41D2"/>
    <w:rsid w:val="0020744A"/>
    <w:rsid w:val="0022705F"/>
    <w:rsid w:val="002316A1"/>
    <w:rsid w:val="002621F0"/>
    <w:rsid w:val="00264981"/>
    <w:rsid w:val="00282483"/>
    <w:rsid w:val="002A320B"/>
    <w:rsid w:val="002B17BE"/>
    <w:rsid w:val="004E00E7"/>
    <w:rsid w:val="00540A7A"/>
    <w:rsid w:val="006507A0"/>
    <w:rsid w:val="00654F73"/>
    <w:rsid w:val="006612AF"/>
    <w:rsid w:val="006951A6"/>
    <w:rsid w:val="006C1439"/>
    <w:rsid w:val="00743892"/>
    <w:rsid w:val="0078475C"/>
    <w:rsid w:val="007D21C7"/>
    <w:rsid w:val="00856559"/>
    <w:rsid w:val="009C3545"/>
    <w:rsid w:val="00A218FD"/>
    <w:rsid w:val="00AF5A87"/>
    <w:rsid w:val="00B32DB6"/>
    <w:rsid w:val="00C027D3"/>
    <w:rsid w:val="00C511C6"/>
    <w:rsid w:val="00CA13EC"/>
    <w:rsid w:val="00CE483C"/>
    <w:rsid w:val="00D33FFE"/>
    <w:rsid w:val="00D4320C"/>
    <w:rsid w:val="00DE3B5F"/>
    <w:rsid w:val="00ED1C1F"/>
    <w:rsid w:val="00ED6CF1"/>
    <w:rsid w:val="00F253FF"/>
    <w:rsid w:val="00F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C8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635C8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Bezmezer">
    <w:name w:val="No Spacing"/>
    <w:link w:val="BezmezerChar"/>
    <w:uiPriority w:val="1"/>
    <w:qFormat/>
    <w:rsid w:val="006951A6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50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5C8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635C8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Bezmezer">
    <w:name w:val="No Spacing"/>
    <w:link w:val="BezmezerChar"/>
    <w:uiPriority w:val="1"/>
    <w:qFormat/>
    <w:rsid w:val="006951A6"/>
    <w:pPr>
      <w:spacing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5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</dc:creator>
  <cp:lastModifiedBy>Bednar</cp:lastModifiedBy>
  <cp:revision>24</cp:revision>
  <dcterms:created xsi:type="dcterms:W3CDTF">2016-10-24T16:47:00Z</dcterms:created>
  <dcterms:modified xsi:type="dcterms:W3CDTF">2019-11-19T18:48:00Z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